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65" w:rsidRPr="00B44A65" w:rsidRDefault="00B44A65" w:rsidP="00B44A6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44A65" w:rsidRPr="00B44A65" w:rsidRDefault="00B44A65" w:rsidP="00B44A6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B44A65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B44A65" w:rsidRPr="00B44A65" w:rsidRDefault="00B44A65" w:rsidP="00B44A6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44A65" w:rsidRPr="00B44A65" w:rsidRDefault="00B44A65" w:rsidP="00B44A6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B44A65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B44A65">
        <w:rPr>
          <w:rFonts w:ascii="Times New Roman" w:eastAsia="Calibri" w:hAnsi="Times New Roman" w:cs="Times New Roman"/>
          <w:caps/>
          <w:sz w:val="40"/>
          <w:szCs w:val="28"/>
        </w:rPr>
        <w:t xml:space="preserve"> «Подснежники»</w:t>
      </w:r>
    </w:p>
    <w:p w:rsidR="00B44A65" w:rsidRPr="00B44A65" w:rsidRDefault="00B44A65" w:rsidP="00B44A6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B44A65" w:rsidRPr="00B44A65" w:rsidRDefault="00B44A65" w:rsidP="00B44A6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B44A65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B44A65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B44A65" w:rsidRPr="00B44A65" w:rsidRDefault="00B44A65" w:rsidP="00B44A6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4A65" w:rsidRPr="00B44A65" w:rsidRDefault="00B44A65" w:rsidP="00B44A6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4A65" w:rsidRPr="00B44A65" w:rsidRDefault="00B44A65" w:rsidP="00B44A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4A65" w:rsidRPr="00B44A65" w:rsidRDefault="00B44A65" w:rsidP="00B44A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4A65" w:rsidRPr="00B44A65" w:rsidRDefault="00B44A65" w:rsidP="00B44A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4A65" w:rsidRPr="00B44A65" w:rsidRDefault="00B44A65" w:rsidP="00B44A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4A65" w:rsidRPr="00B44A65" w:rsidRDefault="00B44A65" w:rsidP="00B44A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4A65" w:rsidRPr="00B44A65" w:rsidRDefault="00B44A65" w:rsidP="00B44A65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4A65" w:rsidRPr="00B44A65" w:rsidRDefault="00B44A65" w:rsidP="00B44A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A65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B44A65" w:rsidRPr="00B44A65" w:rsidRDefault="00B44A65" w:rsidP="00B44A6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B44A65" w:rsidRPr="00B44A65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«Подснежники».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B44A65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44A65" w:rsidRPr="00B44A65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 xml:space="preserve">Художественно-творческая деятельность (восприятие произведения изобразительного искусства ,чтение стихотворения С. Дрожжина. «Прошла зима холодная», прослушивание П.Чайсковского «Вальс цветов»). 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B44A65" w:rsidRPr="00B44A65" w:rsidTr="00CD16A0">
        <w:trPr>
          <w:trHeight w:val="1896"/>
        </w:trPr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  цветах.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иллюстрация подснежника.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и аккуратно нарисовать подснежники, по образцу.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 – иллюстрации подснежников.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 – беседа о цветах.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Практический  -  рисование подснежника.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B44A65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44A6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Познавательное развитие:</w:t>
            </w:r>
            <w:r w:rsidRPr="00B44A6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стихотворение С</w:t>
            </w:r>
            <w:r w:rsidRPr="00B44A6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. Дрожжина «Прошла зима холодная»</w:t>
            </w:r>
            <w:r w:rsidRPr="00B44A6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,прослушивание музыки Чайковского П. «Вальс цветов»,  анализ.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44A6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B44A6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диалог во время занятия, вопросы о том из каких частей состоит подснежник.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44A6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B44A6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расширение представлений у  детей второй младшей группы о весне и о появлении первоцветов.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1. Закреплять умение у детей второй младшей группы правильно держать кисточку, набирать краску.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Развивать мелкую моторику рук у детей второй младшей группы.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44A65">
              <w:rPr>
                <w:rFonts w:ascii="Calibri" w:eastAsia="Calibri" w:hAnsi="Calibri" w:cs="Times New Roman"/>
                <w:color w:val="000000"/>
                <w:sz w:val="36"/>
                <w:szCs w:val="36"/>
                <w:shd w:val="clear" w:color="auto" w:fill="F7F7F6"/>
              </w:rPr>
              <w:t xml:space="preserve"> </w:t>
            </w: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 у детей второй младшей группы бережное отношение к природе.</w:t>
            </w:r>
          </w:p>
        </w:tc>
        <w:tc>
          <w:tcPr>
            <w:tcW w:w="8363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1.Дети закрепили умение правильно держать кисть, набирать краску. 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2.Развивать у детей чувство цвета. 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3. Правильно и аккуратно рисовать кистью.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B44A65" w:rsidRPr="00B44A65" w:rsidTr="00CD16A0">
        <w:tc>
          <w:tcPr>
            <w:tcW w:w="534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 всех детей получалось ровно нарисовать стебель. Так же некоторые дети начинали рисовать не последовательно.</w:t>
            </w:r>
          </w:p>
        </w:tc>
        <w:tc>
          <w:tcPr>
            <w:tcW w:w="8363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Вместе с детьми мы еще раз вспомнили последовательность рисования подснежника. А у детей, у которых не получалось я подходила и помогала.</w:t>
            </w:r>
          </w:p>
        </w:tc>
      </w:tr>
      <w:tr w:rsidR="00B44A65" w:rsidRPr="00B44A65" w:rsidTr="00CD16A0">
        <w:trPr>
          <w:trHeight w:val="1003"/>
        </w:trPr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B44A65" w:rsidRPr="00B44A65" w:rsidRDefault="00B44A65" w:rsidP="00B44A65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альбомные листы, кисточки, </w:t>
            </w:r>
            <w:r w:rsidRPr="00B44A6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подставки для кисточек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, баночки с водой, тряпочки, гуашевая краска голубого и зеленого цвета, иллюстрации первоцветов.</w:t>
            </w:r>
          </w:p>
        </w:tc>
      </w:tr>
      <w:tr w:rsidR="00B44A65" w:rsidRPr="00B44A65" w:rsidTr="00CD16A0">
        <w:tc>
          <w:tcPr>
            <w:tcW w:w="49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Рассматривание иллюстрации «Подснежники». Чтение художественной литературы о первоцветах. Отгадывание загадок о первоцветах.</w:t>
            </w:r>
          </w:p>
        </w:tc>
      </w:tr>
    </w:tbl>
    <w:p w:rsidR="00B44A65" w:rsidRPr="00B44A65" w:rsidRDefault="00B44A65" w:rsidP="00B44A6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4A65" w:rsidRPr="00B44A65" w:rsidRDefault="00B44A65" w:rsidP="00B44A6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A65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B44A65" w:rsidRPr="00B44A65" w:rsidRDefault="00B44A65" w:rsidP="00B44A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B44A65" w:rsidRPr="00B44A65" w:rsidTr="00CD16A0">
        <w:tc>
          <w:tcPr>
            <w:tcW w:w="654" w:type="dxa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44A65" w:rsidRPr="00B44A65" w:rsidRDefault="00B44A65" w:rsidP="00B44A6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Доброе утро улыбчивым лицам, доброе утро зверям и птицам! Ребята, наступает прекрасное время года Весна. Вся природа просыпается от долгого сна - ярче и теплее светит солнышко, тает снег, а на проталинах появляются первые </w:t>
            </w:r>
            <w:r w:rsidRPr="00B44A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</w:t>
            </w: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</w:rPr>
              <w:t>Ребята, отгадайте загадку, отгадка и будет то, что мы будем с вами рисовать: Из-под снега расцветает, раньше всех весну встречает (подснежник).</w:t>
            </w:r>
          </w:p>
          <w:p w:rsidR="00B44A65" w:rsidRPr="00B44A65" w:rsidRDefault="00B44A65" w:rsidP="00B44A6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</w:rPr>
              <w:t>Правильно, это подснежник</w:t>
            </w:r>
          </w:p>
        </w:tc>
      </w:tr>
      <w:tr w:rsidR="00B44A65" w:rsidRPr="00B44A65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А сейчас, я предлагаю вам послушать стихотворение  С. Дрожжина «Прошла зима холодная»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Прошла зима холодная,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Настали дни весенние,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Теплом растопит солнышко,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Как воск, снега пушистые.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Листами изумрудными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Леса зазеленеются,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 вместе с травкой бархатной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Взойдут цветы весенние.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 каком времени года говориться в стихотворении?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(Весна)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Что растопит солнышко?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(Снег)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Почему взойдут весенние цветы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(станет тепло)</w:t>
            </w: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Какие мы с вами знаем первые весенние цветы (тюльпаны, </w:t>
            </w:r>
            <w:r w:rsidRPr="00B44A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подснежники</w:t>
            </w: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крокусы, нарциссы, мать-и-мачеха).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Показ иллюстраций первоцветов.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Дети вы знаете, как появляются цветы?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(Из семени)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Сейчас мы с вами попробуем вырастить цветочек. Приготовьте свои ручки.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Физкультминутка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«Цветок»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Посадили семечко.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(имитируем как сажаем)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Поливаем семечко.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(имитируем как поливаем)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Пророс росток.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(сложить ладони вместе в виде бутончика)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Распустился цветок.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(раскрыть ладони)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Зашумел ветерок.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(ш-ш-ш)</w:t>
            </w: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Закачался цветок.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(покачать кистями рук)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Вокруг много красивых, прекрасных цветов, о которых нам может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рассказать музыка.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Прослушивание музыки П. Чайковского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«Вальс цветов»</w:t>
            </w: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Посмотрите, какие красивые цветы нарисовали художники.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Показ и рассматривание картин </w:t>
            </w:r>
            <w:r w:rsidRPr="00B44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(2-3)</w:t>
            </w:r>
            <w:r w:rsidRPr="00B44A6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ответили на поставленные вопросы, рассматривав, при этом подснежник.</w:t>
            </w:r>
          </w:p>
        </w:tc>
      </w:tr>
      <w:tr w:rsidR="00B44A65" w:rsidRPr="00B44A65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Молодцы! Но, прежде чем начать рисовать, давайте подготовим наши пальчики к работе.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Пальчиковая гимнастика: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Наши руки, как цветочки,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пальчики, как лепесточки,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солнце просыпается, цветочки раскрываются,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темноте они опять будут очень крепко спать.</w:t>
            </w:r>
          </w:p>
        </w:tc>
      </w:tr>
      <w:tr w:rsidR="00B44A65" w:rsidRPr="00B44A65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Эти цветы никогда не завянут, и будут радовать своей красотой. Мы с вами тоже попробуем нарисовать свои красивые картины с </w:t>
            </w:r>
            <w:r w:rsidRPr="00B44A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подснежниками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Давайте повнимательнее рассмотрим сам </w:t>
            </w:r>
            <w:r w:rsidRPr="00B44A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подснежник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 Вопросы: Что есть у </w:t>
            </w:r>
            <w:r w:rsidRPr="00B44A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подснежника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 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(стебель, цветок,листик)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Какого они цвета? Какую краску мы возьмем для рисования цветка? 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(голубую)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Как можно получить ее? 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(смешать белую и синюю)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Показ воспитателя Посмотрите, как мы будем рисовать </w:t>
            </w:r>
            <w:r w:rsidRPr="00B44A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подснежник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(Сначала мы опустим кисточку в зеленую краску – нарисуем тоненький стебелек. Сполоснем кисточку в баночке с водой и наберем голубую краску: широким ворсом примакиваем кисточку к кончику стебелька и убираем, затем примакиваем ворс рядом – получился </w:t>
            </w:r>
            <w:r w:rsidRPr="00B44A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второй лепесток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Всего примакиваем 3 раза. Вот </w:t>
            </w:r>
            <w:r w:rsidRPr="00B44A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подснежник почти готов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чего не хватает? 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(листочка)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Сполоснем кисточку, набираем опять зеленую краску и рисуем листочки. Вопросы к детям: Что будем рисовать сначала? 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(стебелек)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А потом 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(цветок)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Какую краску возьмем для рисования цветка? Как мы будем рисовать цветок? Сколько раз будем примакивать ворс кисточки к кончику стебелька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раза)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Что нарисуем в последнюю очередь? </w:t>
            </w:r>
            <w:r w:rsidRPr="00B44A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(листики)</w:t>
            </w: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А теперь приступаем к работе.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Посмотрите, какие чудесные подснежники вы нарисовали. В зеленой траве они очень красивы. На земле очень много разных цветов. Хоть их и много, но не стоит их срывать. Они поникнут, букет завянет и потеряет свою красоту. Пусть лучше цветы останутся на ваших картинах, и будут долго радовать всех.</w:t>
            </w:r>
          </w:p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что мы с вами сегодня рисовали? А с чего мы начали? А какими красками мы пользовались? А когда появляется подснежник?</w:t>
            </w:r>
          </w:p>
        </w:tc>
      </w:tr>
    </w:tbl>
    <w:p w:rsidR="00B44A65" w:rsidRPr="00B44A65" w:rsidRDefault="00B44A65" w:rsidP="00B44A6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4A65" w:rsidRPr="00B44A65" w:rsidRDefault="00B44A65" w:rsidP="00B44A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4A65" w:rsidRPr="00B44A65" w:rsidRDefault="00B44A65" w:rsidP="00B44A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4A65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B44A65" w:rsidRPr="00B44A65" w:rsidRDefault="00B44A65" w:rsidP="00B44A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B44A65" w:rsidRPr="00B44A65" w:rsidTr="00CD16A0">
        <w:tc>
          <w:tcPr>
            <w:tcW w:w="654" w:type="dxa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B44A65" w:rsidRPr="00B44A65" w:rsidRDefault="00B44A65" w:rsidP="00B44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4A6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Указывается мероприятие (экскурсия, выставка и т.д.), вид деятельности (чтение, </w:t>
            </w:r>
            <w:r w:rsidRPr="00B44A6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художественно-творческая и т.п.)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 самостоятельной изо деятельности раскраски подснежников, частичные аппликации, на прогулке рисование веточками на мокром песке.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Рисует подснежники на полянке.</w:t>
            </w:r>
          </w:p>
        </w:tc>
      </w:tr>
      <w:tr w:rsidR="00B44A65" w:rsidRPr="00B44A65" w:rsidTr="00CD16A0">
        <w:tc>
          <w:tcPr>
            <w:tcW w:w="654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B44A65" w:rsidRPr="00B44A65" w:rsidRDefault="00B44A65" w:rsidP="00B44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6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«Первоцветы».</w:t>
            </w:r>
          </w:p>
        </w:tc>
      </w:tr>
    </w:tbl>
    <w:p w:rsidR="00B44A65" w:rsidRPr="00B44A65" w:rsidRDefault="00B44A65" w:rsidP="00B44A6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0F" w:rsidRPr="00B44A65" w:rsidRDefault="00F1420F" w:rsidP="00B44A65">
      <w:bookmarkStart w:id="0" w:name="_GoBack"/>
      <w:bookmarkEnd w:id="0"/>
    </w:p>
    <w:sectPr w:rsidR="00F1420F" w:rsidRPr="00B44A65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412DF5"/>
    <w:rsid w:val="007C3772"/>
    <w:rsid w:val="0096646F"/>
    <w:rsid w:val="00B44A65"/>
    <w:rsid w:val="00C679FA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6276</Characters>
  <Application>Microsoft Office Word</Application>
  <DocSecurity>0</DocSecurity>
  <Lines>52</Lines>
  <Paragraphs>14</Paragraphs>
  <ScaleCrop>false</ScaleCrop>
  <Company>diakov.net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2020-07-06T12:22:00Z</dcterms:created>
  <dcterms:modified xsi:type="dcterms:W3CDTF">2020-07-06T12:31:00Z</dcterms:modified>
</cp:coreProperties>
</file>