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59" w:rsidRDefault="001E1159" w:rsidP="001E1159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1159" w:rsidRDefault="001E1159" w:rsidP="001E1159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1159" w:rsidRDefault="001E1159" w:rsidP="001E1159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1159" w:rsidRDefault="001E1159" w:rsidP="001E1159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1159" w:rsidRDefault="001E1159" w:rsidP="001E1159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1159" w:rsidRDefault="001E1159" w:rsidP="001E1159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1159" w:rsidRDefault="001E1159" w:rsidP="001E1159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56C9" w:rsidRDefault="007156C9" w:rsidP="007156C9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КОНСПЕКТ ЗАНЯТИЯ</w:t>
      </w:r>
    </w:p>
    <w:p w:rsidR="007156C9" w:rsidRDefault="007156C9" w:rsidP="007156C9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</w:p>
    <w:p w:rsidR="007156C9" w:rsidRDefault="007156C9" w:rsidP="007156C9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sz w:val="40"/>
          <w:szCs w:val="28"/>
        </w:rPr>
      </w:pPr>
      <w:r>
        <w:rPr>
          <w:rFonts w:ascii="Times New Roman" w:hAnsi="Times New Roman"/>
          <w:b/>
          <w:caps/>
          <w:sz w:val="40"/>
          <w:szCs w:val="28"/>
        </w:rPr>
        <w:t>тЕМА:</w:t>
      </w:r>
      <w:r>
        <w:rPr>
          <w:rFonts w:ascii="Times New Roman" w:hAnsi="Times New Roman"/>
          <w:caps/>
          <w:sz w:val="40"/>
          <w:szCs w:val="28"/>
        </w:rPr>
        <w:t xml:space="preserve"> «ОДУВАНЧИКИ В ТРАВЕ»</w:t>
      </w:r>
    </w:p>
    <w:p w:rsidR="007156C9" w:rsidRDefault="007156C9" w:rsidP="007156C9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sz w:val="40"/>
          <w:szCs w:val="28"/>
        </w:rPr>
      </w:pPr>
    </w:p>
    <w:p w:rsidR="007156C9" w:rsidRDefault="007156C9" w:rsidP="007156C9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color w:val="000000"/>
          <w:sz w:val="40"/>
          <w:szCs w:val="28"/>
        </w:rPr>
      </w:pPr>
      <w:r>
        <w:rPr>
          <w:rFonts w:ascii="Times New Roman" w:hAnsi="Times New Roman"/>
          <w:b/>
          <w:caps/>
          <w:color w:val="000000"/>
          <w:sz w:val="40"/>
          <w:szCs w:val="28"/>
        </w:rPr>
        <w:t>образовательная область:</w:t>
      </w:r>
      <w:r>
        <w:rPr>
          <w:rFonts w:ascii="Times New Roman" w:hAnsi="Times New Roman"/>
          <w:caps/>
          <w:color w:val="000000"/>
          <w:sz w:val="40"/>
          <w:szCs w:val="28"/>
        </w:rPr>
        <w:t xml:space="preserve"> «ХУДАЖЕСТВЕННО – ЭСТЕТИЧЕСКОЕ развитие»</w:t>
      </w:r>
    </w:p>
    <w:p w:rsidR="007156C9" w:rsidRDefault="007156C9" w:rsidP="007156C9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56C9" w:rsidRDefault="007156C9" w:rsidP="007156C9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56C9" w:rsidRDefault="007156C9" w:rsidP="007156C9">
      <w:pPr>
        <w:pStyle w:val="a5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56C9" w:rsidRDefault="007156C9" w:rsidP="007156C9">
      <w:pPr>
        <w:pStyle w:val="a5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56C9" w:rsidRDefault="007156C9" w:rsidP="007156C9">
      <w:pPr>
        <w:pStyle w:val="a5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56C9" w:rsidRDefault="007156C9" w:rsidP="007156C9">
      <w:pPr>
        <w:pStyle w:val="a5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56C9" w:rsidRDefault="007156C9" w:rsidP="007156C9">
      <w:pPr>
        <w:pStyle w:val="a5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56C9" w:rsidRDefault="007156C9" w:rsidP="007156C9">
      <w:pPr>
        <w:pStyle w:val="a5"/>
        <w:ind w:left="567"/>
        <w:jc w:val="center"/>
        <w:rPr>
          <w:rFonts w:ascii="Times New Roman" w:hAnsi="Times New Roman"/>
          <w:sz w:val="24"/>
          <w:szCs w:val="24"/>
        </w:rPr>
      </w:pPr>
    </w:p>
    <w:p w:rsidR="007156C9" w:rsidRDefault="007156C9" w:rsidP="007156C9">
      <w:pPr>
        <w:pStyle w:val="a5"/>
        <w:ind w:left="567"/>
        <w:jc w:val="center"/>
        <w:rPr>
          <w:rFonts w:ascii="Times New Roman" w:hAnsi="Times New Roman"/>
          <w:sz w:val="24"/>
          <w:szCs w:val="24"/>
        </w:rPr>
      </w:pPr>
    </w:p>
    <w:p w:rsidR="007156C9" w:rsidRDefault="007156C9" w:rsidP="007156C9">
      <w:pPr>
        <w:pStyle w:val="a5"/>
        <w:rPr>
          <w:rFonts w:ascii="Times New Roman" w:hAnsi="Times New Roman"/>
          <w:sz w:val="24"/>
          <w:szCs w:val="24"/>
        </w:rPr>
      </w:pPr>
    </w:p>
    <w:p w:rsidR="007156C9" w:rsidRDefault="007156C9" w:rsidP="007156C9">
      <w:pPr>
        <w:pStyle w:val="a5"/>
        <w:ind w:left="567"/>
        <w:jc w:val="center"/>
        <w:rPr>
          <w:rFonts w:ascii="Times New Roman" w:hAnsi="Times New Roman"/>
          <w:sz w:val="24"/>
          <w:szCs w:val="24"/>
        </w:rPr>
      </w:pPr>
    </w:p>
    <w:p w:rsidR="007156C9" w:rsidRDefault="007156C9" w:rsidP="007156C9">
      <w:pPr>
        <w:pStyle w:val="a5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7156C9" w:rsidRDefault="007156C9" w:rsidP="007156C9">
      <w:pPr>
        <w:pStyle w:val="a5"/>
        <w:ind w:left="567"/>
        <w:jc w:val="center"/>
        <w:rPr>
          <w:rFonts w:ascii="Times New Roman" w:hAnsi="Times New Roman"/>
          <w:sz w:val="24"/>
          <w:szCs w:val="24"/>
        </w:rPr>
      </w:pPr>
    </w:p>
    <w:p w:rsidR="007156C9" w:rsidRDefault="007156C9" w:rsidP="007156C9">
      <w:pPr>
        <w:pStyle w:val="a5"/>
        <w:ind w:left="567"/>
        <w:jc w:val="center"/>
        <w:rPr>
          <w:rFonts w:ascii="Times New Roman" w:hAnsi="Times New Roman"/>
          <w:sz w:val="24"/>
          <w:szCs w:val="24"/>
        </w:rPr>
      </w:pPr>
    </w:p>
    <w:p w:rsidR="007156C9" w:rsidRDefault="007156C9" w:rsidP="007156C9">
      <w:pPr>
        <w:pStyle w:val="a5"/>
        <w:ind w:left="567"/>
        <w:jc w:val="center"/>
        <w:rPr>
          <w:rFonts w:ascii="Times New Roman" w:hAnsi="Times New Roman"/>
          <w:sz w:val="24"/>
          <w:szCs w:val="24"/>
        </w:rPr>
      </w:pPr>
    </w:p>
    <w:p w:rsidR="007156C9" w:rsidRDefault="007156C9" w:rsidP="007156C9">
      <w:pPr>
        <w:pStyle w:val="a5"/>
        <w:ind w:left="567"/>
        <w:jc w:val="center"/>
        <w:rPr>
          <w:rFonts w:ascii="Times New Roman" w:hAnsi="Times New Roman"/>
          <w:sz w:val="24"/>
          <w:szCs w:val="24"/>
        </w:rPr>
      </w:pPr>
    </w:p>
    <w:p w:rsidR="007156C9" w:rsidRDefault="007156C9" w:rsidP="007156C9">
      <w:pPr>
        <w:pStyle w:val="a5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ОРГАНИЗАЦИОННО-МЕТОДИЧЕСКАЯ ИНФОРМАЦИЯ</w:t>
      </w:r>
    </w:p>
    <w:p w:rsidR="007156C9" w:rsidRDefault="007156C9" w:rsidP="007156C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2977"/>
        <w:gridCol w:w="8505"/>
      </w:tblGrid>
      <w:tr w:rsidR="007156C9" w:rsidTr="007156C9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56C9" w:rsidRDefault="007156C9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56C9" w:rsidRDefault="0071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Организационно-методическая </w:t>
            </w:r>
          </w:p>
          <w:p w:rsidR="007156C9" w:rsidRDefault="0071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информация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56C9" w:rsidRDefault="0071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7156C9" w:rsidTr="007156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«Одуванчики в траве»</w:t>
            </w:r>
          </w:p>
        </w:tc>
      </w:tr>
      <w:tr w:rsidR="007156C9" w:rsidTr="007156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Доминирующая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  <w:r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7156C9" w:rsidTr="007156C9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Виды деятельности детей 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Коммуникативное.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7156C9" w:rsidTr="007156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Wingdings" w:hAnsi="Wingdings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</w:tr>
      <w:tr w:rsidR="007156C9" w:rsidTr="007156C9">
        <w:trPr>
          <w:trHeight w:val="2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Общепедагогические методы и приемы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Методы формирования сознания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Разъяснение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как нужно будет выполнять задание, что для этого нужно делать.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одуванчиках.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Пример: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картинки.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Ситуации успеха,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вопросы о частях одуванчика, которые знают дети.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Наглядность,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натуральные фрукты, иллюстрации с изображением первоцветов.</w:t>
            </w:r>
          </w:p>
        </w:tc>
      </w:tr>
      <w:tr w:rsidR="007156C9" w:rsidTr="007156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Словесный метод:</w:t>
            </w:r>
            <w:r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 Беседа </w:t>
            </w:r>
            <w:proofErr w:type="spellStart"/>
            <w:r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опервоцветах</w:t>
            </w:r>
            <w:proofErr w:type="spellEnd"/>
            <w:r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«1,2,3,4,5», вопросы о частях одуванчика. 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Наглядный метод: иллюстрации одуванчиков. </w:t>
            </w:r>
          </w:p>
        </w:tc>
      </w:tr>
      <w:tr w:rsidR="007156C9" w:rsidTr="007156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Познавательное развитие: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анализ.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Физическое: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направленное на отдых и разминку детей в середине занятия.</w:t>
            </w:r>
          </w:p>
        </w:tc>
      </w:tr>
      <w:tr w:rsidR="007156C9" w:rsidTr="007156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Младший дошкольный возраст </w:t>
            </w:r>
          </w:p>
        </w:tc>
      </w:tr>
      <w:tr w:rsidR="007156C9" w:rsidTr="007156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расширение представлений детей о весне и о появлении первоцветов.</w:t>
            </w:r>
          </w:p>
        </w:tc>
      </w:tr>
      <w:tr w:rsidR="007156C9" w:rsidTr="007156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7156C9" w:rsidRDefault="007156C9" w:rsidP="007156C9">
            <w:pPr>
              <w:pStyle w:val="a5"/>
              <w:numPr>
                <w:ilvl w:val="0"/>
                <w:numId w:val="6"/>
              </w:numPr>
              <w:spacing w:line="276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Закреплять умения детей рисовать одуванчик смешанным способом, используя традиционную и нетрадиционную техники.</w:t>
            </w:r>
          </w:p>
          <w:p w:rsidR="007156C9" w:rsidRDefault="007156C9" w:rsidP="007156C9">
            <w:pPr>
              <w:pStyle w:val="a5"/>
              <w:numPr>
                <w:ilvl w:val="0"/>
                <w:numId w:val="6"/>
              </w:numPr>
              <w:spacing w:line="276" w:lineRule="auto"/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и цветовое восприятие.</w:t>
            </w:r>
          </w:p>
          <w:p w:rsidR="007156C9" w:rsidRDefault="007156C9" w:rsidP="007156C9">
            <w:pPr>
              <w:pStyle w:val="a5"/>
              <w:numPr>
                <w:ilvl w:val="0"/>
                <w:numId w:val="6"/>
              </w:numPr>
              <w:spacing w:line="276" w:lineRule="auto"/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доброжелательные взаимоотношения, желание работать совместно.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7156C9" w:rsidRDefault="007156C9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закрепили умения детей рисовать одуванчик смешанным способом, используя традиционную и нетрадиционную техники.</w:t>
            </w:r>
          </w:p>
          <w:p w:rsidR="007156C9" w:rsidRDefault="007156C9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</w:rPr>
              <w:t>Дети стали проявлять интерес к рисованию.</w:t>
            </w:r>
          </w:p>
          <w:p w:rsidR="007156C9" w:rsidRDefault="007156C9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Дети стали дружно работать совместно.</w:t>
            </w:r>
          </w:p>
        </w:tc>
      </w:tr>
      <w:tr w:rsidR="007156C9" w:rsidTr="007156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</w:tr>
      <w:tr w:rsidR="007156C9" w:rsidTr="007156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Затруднения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Некоторые дети затруднялись рисовать одуванчики.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Способы преодоления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Оказывала помощь (подсказкой, или, придерживая руку ребенка своей, направляла его дальнейшее рисование).</w:t>
            </w:r>
          </w:p>
        </w:tc>
      </w:tr>
      <w:tr w:rsidR="007156C9" w:rsidTr="007156C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0"/>
                <w:color w:val="111111"/>
                <w:lang w:eastAsia="en-US"/>
              </w:rPr>
              <w:t> </w:t>
            </w:r>
            <w:r>
              <w:rPr>
                <w:color w:val="111111"/>
                <w:lang w:eastAsia="en-US"/>
              </w:rPr>
              <w:t>иллюстрации одуванчиков, дидактическая игра «собери цветок», корзинка с одуванчиками</w:t>
            </w:r>
            <w:proofErr w:type="gramStart"/>
            <w:r>
              <w:rPr>
                <w:color w:val="111111"/>
                <w:lang w:eastAsia="en-US"/>
              </w:rPr>
              <w:t> ,</w:t>
            </w:r>
            <w:proofErr w:type="gramEnd"/>
            <w:r>
              <w:rPr>
                <w:color w:val="111111"/>
                <w:lang w:eastAsia="en-US"/>
              </w:rPr>
              <w:t xml:space="preserve"> модели бабочек, краски гуашевые жёлтого и зелёного цветов , </w:t>
            </w:r>
            <w:r>
              <w:rPr>
                <w:color w:val="111111"/>
                <w:lang w:eastAsia="en-US"/>
              </w:rPr>
              <w:lastRenderedPageBreak/>
              <w:t>кисти № 10, тонированная бумага, ватные палочки.</w:t>
            </w:r>
          </w:p>
        </w:tc>
      </w:tr>
      <w:tr w:rsidR="007156C9" w:rsidTr="007156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Наблюдение за одуванчиком на прогулке. Рассматривание иллюстрации « Одуванчики». Чтение художественной литературы о первоцветах. Отгадывание загадок о первоцветах.</w:t>
            </w:r>
          </w:p>
        </w:tc>
      </w:tr>
    </w:tbl>
    <w:p w:rsidR="007156C9" w:rsidRDefault="007156C9" w:rsidP="007156C9">
      <w:pPr>
        <w:pStyle w:val="a5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C9" w:rsidRDefault="007156C9" w:rsidP="007156C9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7156C9" w:rsidRDefault="007156C9" w:rsidP="007156C9">
      <w:pPr>
        <w:pStyle w:val="a5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C9" w:rsidRDefault="007156C9" w:rsidP="007156C9">
      <w:pPr>
        <w:pStyle w:val="a5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C9" w:rsidRDefault="007156C9" w:rsidP="007156C9">
      <w:pPr>
        <w:pStyle w:val="a5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C9" w:rsidRDefault="007156C9" w:rsidP="007156C9">
      <w:pPr>
        <w:pStyle w:val="a5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C9" w:rsidRDefault="007156C9" w:rsidP="007156C9">
      <w:pPr>
        <w:pStyle w:val="a5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C9" w:rsidRDefault="007156C9" w:rsidP="007156C9">
      <w:pPr>
        <w:pStyle w:val="a5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C9" w:rsidRDefault="007156C9" w:rsidP="007156C9">
      <w:pPr>
        <w:pStyle w:val="a5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C9" w:rsidRDefault="007156C9" w:rsidP="007156C9">
      <w:pPr>
        <w:pStyle w:val="a5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C9" w:rsidRDefault="007156C9" w:rsidP="007156C9">
      <w:pPr>
        <w:pStyle w:val="a5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C9" w:rsidRDefault="007156C9" w:rsidP="007156C9">
      <w:pPr>
        <w:pStyle w:val="a5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C9" w:rsidRDefault="007156C9" w:rsidP="007156C9">
      <w:pPr>
        <w:pStyle w:val="a5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C9" w:rsidRDefault="007156C9" w:rsidP="007156C9">
      <w:pPr>
        <w:pStyle w:val="a5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C9" w:rsidRDefault="007156C9" w:rsidP="007156C9">
      <w:pPr>
        <w:pStyle w:val="a5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C9" w:rsidRDefault="007156C9" w:rsidP="007156C9">
      <w:pPr>
        <w:pStyle w:val="a5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C9" w:rsidRDefault="007156C9" w:rsidP="007156C9">
      <w:pPr>
        <w:pStyle w:val="a5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C9" w:rsidRDefault="007156C9" w:rsidP="007156C9">
      <w:pPr>
        <w:pStyle w:val="a5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C9" w:rsidRDefault="007156C9" w:rsidP="007156C9">
      <w:pPr>
        <w:pStyle w:val="a5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C9" w:rsidRDefault="007156C9" w:rsidP="007156C9">
      <w:pPr>
        <w:pStyle w:val="a5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C9" w:rsidRDefault="007156C9" w:rsidP="007156C9">
      <w:pPr>
        <w:pStyle w:val="a5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C9" w:rsidRDefault="007156C9" w:rsidP="007156C9">
      <w:pPr>
        <w:pStyle w:val="a5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C9" w:rsidRDefault="007156C9" w:rsidP="007156C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156C9" w:rsidRDefault="007156C9" w:rsidP="007156C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156C9" w:rsidRDefault="007156C9" w:rsidP="007156C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156C9" w:rsidRDefault="007156C9" w:rsidP="007156C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156C9" w:rsidRDefault="007156C9" w:rsidP="007156C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156C9" w:rsidRDefault="007156C9" w:rsidP="007156C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156C9" w:rsidRDefault="007156C9" w:rsidP="007156C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156C9" w:rsidRDefault="007156C9" w:rsidP="007156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156C9" w:rsidRDefault="007156C9" w:rsidP="007156C9">
      <w:pPr>
        <w:pStyle w:val="a5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1340"/>
      </w:tblGrid>
      <w:tr w:rsidR="007156C9" w:rsidTr="007156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56C9" w:rsidRDefault="007156C9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56C9" w:rsidRDefault="007156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56C9" w:rsidRDefault="007156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7156C9" w:rsidTr="007156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</w:tr>
      <w:tr w:rsidR="007156C9" w:rsidTr="007156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156C9" w:rsidRDefault="007156C9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Доброе утро улыбчивым лицам, доброе утро зверям и птицам!</w:t>
            </w:r>
          </w:p>
          <w:p w:rsidR="007156C9" w:rsidRDefault="007156C9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улыбнёмся и подарим улыбку друг другу!</w:t>
            </w:r>
          </w:p>
          <w:p w:rsidR="007156C9" w:rsidRDefault="007156C9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Молодцы! Вы подарили друг другу улыбку, смотрите, и солнышко вам улыбается! Оно согревает нас своим теплом! У нас хорошее весеннее и радостное настроение!</w:t>
            </w:r>
          </w:p>
        </w:tc>
      </w:tr>
      <w:tr w:rsidR="007156C9" w:rsidTr="007156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</w:rPr>
              <w:t>Ребята! Смотрите, что это за корзинка стоит, кто её принёс?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Ой,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кажется я знаю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! Это весна принесла корзинку, а теперь отгадайте мою загадку: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Капля солнца спозаранку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Появилась на полянке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Это в жёлтый сарафанчик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Нарядился 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Одуванчик ).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Молодцы! Вы отгадали! Одуванчик один из первых появляется на полянках, когда солнышко светит, согревая своим теплом всё вокруг, и природа начинает просыпаться, всё зацветает.</w:t>
            </w:r>
          </w:p>
        </w:tc>
      </w:tr>
      <w:tr w:rsidR="007156C9" w:rsidTr="007156C9">
        <w:trPr>
          <w:trHeight w:val="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Целеполагание </w:t>
            </w:r>
            <w:r>
              <w:rPr>
                <w:rFonts w:ascii="Times New Roman" w:hAnsi="Times New Roman"/>
                <w:sz w:val="24"/>
                <w:szCs w:val="24"/>
              </w:rPr>
              <w:t>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Ребята, смотрите, прилетели бабочки, а у нас так мало одуванчиков! Полянка почти пустая! Чем же мы поможем бабочкам? У нас есть краски, кисточки.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Дети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мы можем нарисовать цветок!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Молодцы!</w:t>
            </w:r>
          </w:p>
        </w:tc>
      </w:tr>
      <w:tr w:rsidR="007156C9" w:rsidTr="007156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часть:</w:t>
            </w:r>
          </w:p>
        </w:tc>
      </w:tr>
      <w:tr w:rsidR="007156C9" w:rsidTr="007156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 сейчас, я предлагаю вам послушать стихотворение про одуванчик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 :</w:t>
            </w:r>
            <w:proofErr w:type="gramEnd"/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Уронило солнце лучик золотой,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Вырос одуванчик - первый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 ,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молодой,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 него чудесный, золотистый цвет,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Он большого солнца маленький портрет!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Давайте внимательно посмотрим на одуванчик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 ,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 что он похож?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Дети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 солнышко, на цыплёнка, на кружок.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Какого цвета одуванчик?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Дети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 жёлтого !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Что есть у одуванчика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 ?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 чём он растёт?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Дети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 стебельке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(на ножке)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Какого цвета стебелёк?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Дети: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зелёного!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 что еще есть у цветка?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Дети: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листики!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Посмотрите, дети, листики длинные и волнистые по краю и тоже зелёного цвета. Вот какой он красивый!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 теперь, давайте поиграем и составим целый цветочек из частей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(дидактическая игра «собери цветок»).</w:t>
            </w:r>
          </w:p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Дети собирают цветок</w:t>
            </w:r>
          </w:p>
        </w:tc>
      </w:tr>
      <w:tr w:rsidR="007156C9" w:rsidTr="007156C9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Открытие (сообщение и приятие) нового знания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pStyle w:val="c1"/>
              <w:spacing w:line="276" w:lineRule="auto"/>
              <w:ind w:firstLine="360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Устали? А теперь, давайте немного отдохнём!</w:t>
            </w:r>
          </w:p>
          <w:p w:rsidR="007156C9" w:rsidRDefault="007156C9">
            <w:pPr>
              <w:pStyle w:val="c1"/>
              <w:spacing w:line="276" w:lineRule="auto"/>
              <w:ind w:firstLine="360"/>
              <w:rPr>
                <w:color w:val="111111"/>
                <w:lang w:eastAsia="en-US"/>
              </w:rPr>
            </w:pPr>
            <w:r>
              <w:rPr>
                <w:b/>
                <w:bCs/>
                <w:color w:val="111111"/>
                <w:lang w:eastAsia="en-US"/>
              </w:rPr>
              <w:t>Физкультминутка:</w:t>
            </w:r>
          </w:p>
          <w:p w:rsidR="007156C9" w:rsidRDefault="007156C9">
            <w:pPr>
              <w:pStyle w:val="c1"/>
              <w:spacing w:line="276" w:lineRule="auto"/>
              <w:ind w:firstLine="360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Раз – два – три – четыре – пять,</w:t>
            </w:r>
          </w:p>
          <w:p w:rsidR="007156C9" w:rsidRDefault="007156C9">
            <w:pPr>
              <w:pStyle w:val="c1"/>
              <w:spacing w:line="276" w:lineRule="auto"/>
              <w:ind w:firstLine="360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Мы на луг пойдём гулять!</w:t>
            </w:r>
          </w:p>
          <w:p w:rsidR="007156C9" w:rsidRDefault="007156C9">
            <w:pPr>
              <w:pStyle w:val="c1"/>
              <w:spacing w:line="276" w:lineRule="auto"/>
              <w:ind w:firstLine="360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Посмотри, среди цветов</w:t>
            </w:r>
          </w:p>
          <w:p w:rsidR="007156C9" w:rsidRDefault="007156C9">
            <w:pPr>
              <w:pStyle w:val="c1"/>
              <w:spacing w:line="276" w:lineRule="auto"/>
              <w:ind w:firstLine="360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Бабочки порхают,</w:t>
            </w:r>
          </w:p>
          <w:p w:rsidR="007156C9" w:rsidRDefault="007156C9">
            <w:pPr>
              <w:pStyle w:val="c1"/>
              <w:spacing w:line="276" w:lineRule="auto"/>
              <w:ind w:firstLine="360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разноцветные вокруг крылышки мелькают,</w:t>
            </w:r>
          </w:p>
          <w:p w:rsidR="007156C9" w:rsidRDefault="007156C9">
            <w:pPr>
              <w:pStyle w:val="c1"/>
              <w:spacing w:line="276" w:lineRule="auto"/>
              <w:ind w:firstLine="360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раз-два, раз-два, вот закончилась игра!</w:t>
            </w:r>
          </w:p>
          <w:p w:rsidR="007156C9" w:rsidRDefault="007156C9">
            <w:pPr>
              <w:pStyle w:val="c1"/>
              <w:spacing w:line="276" w:lineRule="auto"/>
              <w:ind w:firstLine="360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Ребята, смотрите, прилетели бабочки, а у нас так мало цветочков! Полянка почти пустая! Чем же мы поможем бабочкам? У нас есть краски, кисточки.</w:t>
            </w:r>
          </w:p>
          <w:p w:rsidR="007156C9" w:rsidRDefault="007156C9">
            <w:pPr>
              <w:pStyle w:val="c1"/>
              <w:spacing w:line="276" w:lineRule="auto"/>
              <w:ind w:firstLine="360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- </w:t>
            </w:r>
            <w:r>
              <w:rPr>
                <w:i/>
                <w:iCs/>
                <w:color w:val="111111"/>
                <w:lang w:eastAsia="en-US"/>
              </w:rPr>
              <w:t>Дети</w:t>
            </w:r>
            <w:proofErr w:type="gramStart"/>
            <w:r>
              <w:rPr>
                <w:i/>
                <w:iCs/>
                <w:color w:val="111111"/>
                <w:lang w:eastAsia="en-US"/>
              </w:rPr>
              <w:t> </w:t>
            </w:r>
            <w:r>
              <w:rPr>
                <w:color w:val="111111"/>
                <w:lang w:eastAsia="en-US"/>
              </w:rPr>
              <w:t>:</w:t>
            </w:r>
            <w:proofErr w:type="gramEnd"/>
            <w:r>
              <w:rPr>
                <w:color w:val="111111"/>
                <w:lang w:eastAsia="en-US"/>
              </w:rPr>
              <w:t xml:space="preserve"> мы можем нарисовать цветок!</w:t>
            </w:r>
          </w:p>
          <w:p w:rsidR="007156C9" w:rsidRDefault="007156C9">
            <w:pPr>
              <w:pStyle w:val="c1"/>
              <w:spacing w:line="276" w:lineRule="auto"/>
              <w:ind w:firstLine="360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Молодцы! Но, прежде чем начать рисовать, давайте подготовим наши пальчики к работе.</w:t>
            </w:r>
          </w:p>
          <w:p w:rsidR="007156C9" w:rsidRDefault="007156C9">
            <w:pPr>
              <w:pStyle w:val="c1"/>
              <w:spacing w:line="276" w:lineRule="auto"/>
              <w:ind w:firstLine="360"/>
              <w:rPr>
                <w:color w:val="111111"/>
                <w:lang w:eastAsia="en-US"/>
              </w:rPr>
            </w:pPr>
            <w:r>
              <w:rPr>
                <w:b/>
                <w:bCs/>
                <w:color w:val="111111"/>
                <w:lang w:eastAsia="en-US"/>
              </w:rPr>
              <w:t>Пальчиковая гимнастика:</w:t>
            </w:r>
          </w:p>
          <w:p w:rsidR="007156C9" w:rsidRDefault="007156C9">
            <w:pPr>
              <w:pStyle w:val="c1"/>
              <w:spacing w:line="276" w:lineRule="auto"/>
              <w:ind w:firstLine="360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Наши руки, как цветочки,</w:t>
            </w:r>
          </w:p>
          <w:p w:rsidR="007156C9" w:rsidRDefault="007156C9">
            <w:pPr>
              <w:pStyle w:val="c1"/>
              <w:spacing w:line="276" w:lineRule="auto"/>
              <w:ind w:firstLine="360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пальчики, как лепесточки,</w:t>
            </w:r>
          </w:p>
          <w:p w:rsidR="007156C9" w:rsidRDefault="007156C9">
            <w:pPr>
              <w:pStyle w:val="c1"/>
              <w:spacing w:line="276" w:lineRule="auto"/>
              <w:ind w:firstLine="360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солнце просыпается, цветочки раскрываются,</w:t>
            </w:r>
          </w:p>
          <w:p w:rsidR="007156C9" w:rsidRDefault="007156C9">
            <w:pPr>
              <w:pStyle w:val="c1"/>
              <w:spacing w:line="276" w:lineRule="auto"/>
              <w:ind w:firstLine="360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в темноте они опять будут очень крепко спать!</w:t>
            </w:r>
          </w:p>
        </w:tc>
      </w:tr>
      <w:tr w:rsidR="007156C9" w:rsidTr="007156C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pStyle w:val="c1"/>
              <w:spacing w:before="0" w:beforeAutospacing="0" w:line="276" w:lineRule="auto"/>
              <w:ind w:firstLine="360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 xml:space="preserve">А теперь, давайте вспомним, как правильно нужно рисовать цветок: сначала набираем краску зелёного цвета и рисуем стебелёк, сверху вниз ведём сплошную линию, затем также рисуем листья, а чтобы они стали пушистыми, мы кисть </w:t>
            </w:r>
            <w:proofErr w:type="spellStart"/>
            <w:r>
              <w:rPr>
                <w:color w:val="111111"/>
                <w:lang w:eastAsia="en-US"/>
              </w:rPr>
              <w:t>примакиваем</w:t>
            </w:r>
            <w:proofErr w:type="spellEnd"/>
            <w:r>
              <w:rPr>
                <w:color w:val="111111"/>
                <w:lang w:eastAsia="en-US"/>
              </w:rPr>
              <w:t xml:space="preserve"> по всей длине листа, теперь хорошо промываем кисточку от зелёной краски. Осушаем её о салфетку, берем в руки ватную палочку и набираем краску жёлтого цвета</w:t>
            </w:r>
            <w:proofErr w:type="gramStart"/>
            <w:r>
              <w:rPr>
                <w:color w:val="111111"/>
                <w:lang w:eastAsia="en-US"/>
              </w:rPr>
              <w:t> ,</w:t>
            </w:r>
            <w:proofErr w:type="gramEnd"/>
            <w:r>
              <w:rPr>
                <w:color w:val="111111"/>
                <w:lang w:eastAsia="en-US"/>
              </w:rPr>
              <w:t xml:space="preserve"> </w:t>
            </w:r>
            <w:r>
              <w:rPr>
                <w:color w:val="111111"/>
                <w:lang w:eastAsia="en-US"/>
              </w:rPr>
              <w:lastRenderedPageBreak/>
              <w:t xml:space="preserve">ставим над стебельком по </w:t>
            </w:r>
            <w:proofErr w:type="spellStart"/>
            <w:r>
              <w:rPr>
                <w:color w:val="111111"/>
                <w:lang w:eastAsia="en-US"/>
              </w:rPr>
              <w:t>кругужёлтые</w:t>
            </w:r>
            <w:proofErr w:type="spellEnd"/>
            <w:r>
              <w:rPr>
                <w:color w:val="111111"/>
                <w:lang w:eastAsia="en-US"/>
              </w:rPr>
              <w:t xml:space="preserve"> точки , чем больше точек – тем пушистее наш цветочек </w:t>
            </w:r>
            <w:r>
              <w:rPr>
                <w:i/>
                <w:iCs/>
                <w:color w:val="111111"/>
                <w:lang w:eastAsia="en-US"/>
              </w:rPr>
              <w:t>(дети приступают к работе, кому необходима помощь – помогаю) </w:t>
            </w:r>
            <w:r>
              <w:rPr>
                <w:color w:val="111111"/>
                <w:lang w:eastAsia="en-US"/>
              </w:rPr>
              <w:t>.</w:t>
            </w:r>
          </w:p>
          <w:p w:rsidR="007156C9" w:rsidRDefault="007156C9">
            <w:pPr>
              <w:pStyle w:val="c1"/>
              <w:spacing w:before="0" w:beforeAutospacing="0" w:line="276" w:lineRule="auto"/>
              <w:ind w:firstLine="360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Ребята, берите свои одуванчики и давайте составим из них весёлую полянку </w:t>
            </w:r>
            <w:r>
              <w:rPr>
                <w:i/>
                <w:iCs/>
                <w:color w:val="111111"/>
                <w:lang w:eastAsia="en-US"/>
              </w:rPr>
              <w:t>(дети выкладывают свои работы)</w:t>
            </w:r>
            <w:proofErr w:type="gramStart"/>
            <w:r>
              <w:rPr>
                <w:i/>
                <w:iCs/>
                <w:color w:val="111111"/>
                <w:lang w:eastAsia="en-US"/>
              </w:rPr>
              <w:t> </w:t>
            </w:r>
            <w:r>
              <w:rPr>
                <w:color w:val="111111"/>
                <w:lang w:eastAsia="en-US"/>
              </w:rPr>
              <w:t>.</w:t>
            </w:r>
            <w:proofErr w:type="gramEnd"/>
          </w:p>
          <w:p w:rsidR="007156C9" w:rsidRDefault="007156C9">
            <w:pPr>
              <w:pStyle w:val="c1"/>
              <w:spacing w:before="0" w:beforeAutospacing="0" w:line="276" w:lineRule="auto"/>
              <w:ind w:firstLine="360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Вам нравится? Смотрите – и бабочкам нашим понравилось, они весело машут крылышками!</w:t>
            </w:r>
          </w:p>
        </w:tc>
      </w:tr>
      <w:tr w:rsidR="007156C9" w:rsidTr="007156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7156C9" w:rsidTr="007156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pStyle w:val="c1"/>
              <w:spacing w:line="276" w:lineRule="auto"/>
              <w:ind w:firstLine="360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Как красивы жёлтые одуванчики на зелёной траве</w:t>
            </w:r>
            <w:proofErr w:type="gramStart"/>
            <w:r>
              <w:rPr>
                <w:color w:val="111111"/>
                <w:lang w:eastAsia="en-US"/>
              </w:rPr>
              <w:t> !</w:t>
            </w:r>
            <w:proofErr w:type="gramEnd"/>
            <w:r>
              <w:rPr>
                <w:color w:val="111111"/>
                <w:lang w:eastAsia="en-US"/>
              </w:rPr>
              <w:t xml:space="preserve"> Хоть их и много, не стоит их срывать. Одуванчики не будут стоять в вазе, они сразу погибнут. Давайте будем беречь цветы, не будем их срывать и сохраним красоту природы, а пчёлки, бабочки и муравьи скажут нам спасибо за то, что сберегли для них цветы!</w:t>
            </w:r>
          </w:p>
          <w:p w:rsidR="007156C9" w:rsidRDefault="007156C9">
            <w:pPr>
              <w:pStyle w:val="c1"/>
              <w:spacing w:line="276" w:lineRule="auto"/>
              <w:ind w:firstLine="360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Звучит мелодия песни Юрия Антонова </w:t>
            </w:r>
            <w:r>
              <w:rPr>
                <w:i/>
                <w:iCs/>
                <w:color w:val="111111"/>
                <w:lang w:eastAsia="en-US"/>
              </w:rPr>
              <w:t>«Не рвите цветы»</w:t>
            </w:r>
            <w:proofErr w:type="gramStart"/>
            <w:r>
              <w:rPr>
                <w:i/>
                <w:iCs/>
                <w:color w:val="111111"/>
                <w:lang w:eastAsia="en-US"/>
              </w:rPr>
              <w:t> </w:t>
            </w:r>
            <w:r>
              <w:rPr>
                <w:color w:val="111111"/>
                <w:lang w:eastAsia="en-US"/>
              </w:rPr>
              <w:t>,</w:t>
            </w:r>
            <w:proofErr w:type="gramEnd"/>
            <w:r>
              <w:rPr>
                <w:color w:val="111111"/>
                <w:lang w:eastAsia="en-US"/>
              </w:rPr>
              <w:t xml:space="preserve"> дети водят хоровод вокруг весёлой одуванчиковой полянки .</w:t>
            </w:r>
          </w:p>
        </w:tc>
      </w:tr>
    </w:tbl>
    <w:p w:rsidR="007156C9" w:rsidRDefault="007156C9" w:rsidP="007156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56C9" w:rsidRDefault="007156C9" w:rsidP="007156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56C9" w:rsidRDefault="007156C9" w:rsidP="007156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56C9" w:rsidRDefault="007156C9" w:rsidP="007156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56C9" w:rsidRDefault="007156C9" w:rsidP="007156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56C9" w:rsidRDefault="007156C9" w:rsidP="007156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ДАЛЬНЕЙШАЯ РАЗРАБОТКА ТЕМЫ</w:t>
      </w:r>
    </w:p>
    <w:p w:rsidR="007156C9" w:rsidRDefault="007156C9" w:rsidP="007156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1340"/>
      </w:tblGrid>
      <w:tr w:rsidR="007156C9" w:rsidTr="007156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56C9" w:rsidRDefault="0071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56C9" w:rsidRDefault="0071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Культурные практики/ </w:t>
            </w:r>
          </w:p>
          <w:p w:rsidR="007156C9" w:rsidRDefault="0071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деятельности детей/</w:t>
            </w:r>
          </w:p>
          <w:p w:rsidR="007156C9" w:rsidRDefault="0071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56C9" w:rsidRDefault="0071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7156C9" w:rsidTr="007156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7156C9" w:rsidTr="007156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Указывается мероприятие (экскурсия, выставка и т.д.), вид деятельности (чтение, художественно-творческая и т.п.)</w:t>
            </w:r>
            <w:proofErr w:type="gramEnd"/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Разучивание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стихотворений про одуванчик</w:t>
            </w:r>
            <w:proofErr w:type="gramEnd"/>
          </w:p>
        </w:tc>
      </w:tr>
      <w:tr w:rsidR="007156C9" w:rsidTr="007156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</w:tr>
      <w:tr w:rsidR="007156C9" w:rsidTr="007156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Ребенок сам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Рисует одуванчики</w:t>
            </w:r>
          </w:p>
        </w:tc>
      </w:tr>
      <w:tr w:rsidR="007156C9" w:rsidTr="007156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6C9" w:rsidRDefault="00715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«Одуванчики в траве».</w:t>
            </w:r>
          </w:p>
        </w:tc>
      </w:tr>
    </w:tbl>
    <w:p w:rsidR="007156C9" w:rsidRDefault="007156C9" w:rsidP="007156C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EA1C97" w:rsidRDefault="00EA1C97" w:rsidP="001E115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A1C97" w:rsidRPr="007C7527" w:rsidRDefault="00EA1C97" w:rsidP="007C75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EA1C97" w:rsidRDefault="00EA1C97" w:rsidP="00EA1C97">
      <w:pPr>
        <w:ind w:left="360"/>
        <w:rPr>
          <w:rFonts w:ascii="Times New Roman" w:hAnsi="Times New Roman"/>
          <w:sz w:val="28"/>
        </w:rPr>
      </w:pPr>
    </w:p>
    <w:sectPr w:rsidR="00EA1C97" w:rsidSect="001E1159">
      <w:pgSz w:w="16838" w:h="11906" w:orient="landscape"/>
      <w:pgMar w:top="426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2FE9"/>
    <w:multiLevelType w:val="hybridMultilevel"/>
    <w:tmpl w:val="F47CDEB8"/>
    <w:lvl w:ilvl="0" w:tplc="5234099C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A0146"/>
    <w:multiLevelType w:val="hybridMultilevel"/>
    <w:tmpl w:val="90FC9170"/>
    <w:lvl w:ilvl="0" w:tplc="02A609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A3165"/>
    <w:multiLevelType w:val="hybridMultilevel"/>
    <w:tmpl w:val="F47CDEB8"/>
    <w:lvl w:ilvl="0" w:tplc="5234099C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B4A91"/>
    <w:multiLevelType w:val="hybridMultilevel"/>
    <w:tmpl w:val="E61A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1159"/>
    <w:rsid w:val="000A0D29"/>
    <w:rsid w:val="00183900"/>
    <w:rsid w:val="00197EC0"/>
    <w:rsid w:val="001E1159"/>
    <w:rsid w:val="002A71B8"/>
    <w:rsid w:val="007156C9"/>
    <w:rsid w:val="00721970"/>
    <w:rsid w:val="00774260"/>
    <w:rsid w:val="007C7527"/>
    <w:rsid w:val="007F2170"/>
    <w:rsid w:val="00866B1F"/>
    <w:rsid w:val="009A514A"/>
    <w:rsid w:val="00D209A3"/>
    <w:rsid w:val="00EA1C97"/>
    <w:rsid w:val="00F6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1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E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E1159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1E1159"/>
    <w:pPr>
      <w:ind w:left="720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1E1159"/>
    <w:rPr>
      <w:i/>
      <w:iCs/>
    </w:rPr>
  </w:style>
  <w:style w:type="paragraph" w:customStyle="1" w:styleId="c1">
    <w:name w:val="c1"/>
    <w:basedOn w:val="a"/>
    <w:rsid w:val="000A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0D29"/>
  </w:style>
  <w:style w:type="paragraph" w:customStyle="1" w:styleId="c6">
    <w:name w:val="c6"/>
    <w:basedOn w:val="a"/>
    <w:rsid w:val="009A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A514A"/>
  </w:style>
  <w:style w:type="character" w:customStyle="1" w:styleId="c5">
    <w:name w:val="c5"/>
    <w:basedOn w:val="a0"/>
    <w:rsid w:val="009A514A"/>
  </w:style>
  <w:style w:type="character" w:customStyle="1" w:styleId="c7">
    <w:name w:val="c7"/>
    <w:basedOn w:val="a0"/>
    <w:rsid w:val="009A514A"/>
  </w:style>
  <w:style w:type="paragraph" w:customStyle="1" w:styleId="c3">
    <w:name w:val="c3"/>
    <w:basedOn w:val="a"/>
    <w:rsid w:val="009A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A514A"/>
  </w:style>
  <w:style w:type="character" w:customStyle="1" w:styleId="c16">
    <w:name w:val="c16"/>
    <w:basedOn w:val="a0"/>
    <w:rsid w:val="009A5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пк</cp:lastModifiedBy>
  <cp:revision>7</cp:revision>
  <dcterms:created xsi:type="dcterms:W3CDTF">2019-03-29T10:37:00Z</dcterms:created>
  <dcterms:modified xsi:type="dcterms:W3CDTF">2020-07-06T06:27:00Z</dcterms:modified>
</cp:coreProperties>
</file>